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9D" w:rsidRPr="00BC4B0D" w:rsidRDefault="0022759D" w:rsidP="00D7787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</w:pPr>
      <w:r w:rsidRPr="00BC4B0D"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  <w:t>Министерство образования и науки Челябинской области</w:t>
      </w:r>
    </w:p>
    <w:p w:rsidR="00934F40" w:rsidRDefault="00D77877" w:rsidP="00D7787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  <w:t>г</w:t>
      </w:r>
      <w:r w:rsidR="0022759D" w:rsidRPr="00BC4B0D"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  <w:t xml:space="preserve">осударственное бюджетное профессиональное образовательное учреждение </w:t>
      </w:r>
    </w:p>
    <w:p w:rsidR="0022759D" w:rsidRPr="00BC4B0D" w:rsidRDefault="0022759D" w:rsidP="00D7787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</w:pPr>
      <w:r w:rsidRPr="00BC4B0D"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  <w:t>«</w:t>
      </w:r>
      <w:r w:rsidR="00D77877"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  <w:t>Челябинский радиотехнический техникум</w:t>
      </w:r>
      <w:r w:rsidRPr="00BC4B0D">
        <w:rPr>
          <w:rFonts w:ascii="Times New Roman" w:hAnsi="Times New Roman" w:cs="Times New Roman"/>
          <w:noProof/>
          <w:color w:val="000000"/>
          <w:sz w:val="24"/>
          <w:szCs w:val="28"/>
          <w:lang w:val="ru-RU"/>
        </w:rPr>
        <w:t>»</w:t>
      </w:r>
    </w:p>
    <w:p w:rsidR="0022759D" w:rsidRDefault="0022759D" w:rsidP="00D77877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4"/>
          <w:lang w:val="ru-RU"/>
        </w:rPr>
      </w:pPr>
    </w:p>
    <w:p w:rsidR="00237264" w:rsidRDefault="00237264" w:rsidP="00D77877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4"/>
          <w:lang w:val="ru-RU"/>
        </w:rPr>
      </w:pPr>
    </w:p>
    <w:p w:rsidR="00237264" w:rsidRPr="00237264" w:rsidRDefault="00237264" w:rsidP="00237264">
      <w:pPr>
        <w:spacing w:after="0" w:line="360" w:lineRule="auto"/>
        <w:ind w:left="5954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 w:rsidRPr="00237264">
        <w:rPr>
          <w:rFonts w:ascii="Times New Roman" w:hAnsi="Times New Roman" w:cs="Times New Roman"/>
          <w:noProof/>
          <w:color w:val="000000"/>
          <w:sz w:val="28"/>
          <w:lang w:val="ru-RU"/>
        </w:rPr>
        <w:t>Утверждаю:</w:t>
      </w:r>
    </w:p>
    <w:p w:rsidR="00237264" w:rsidRPr="00237264" w:rsidRDefault="00237264" w:rsidP="00237264">
      <w:pPr>
        <w:spacing w:after="0" w:line="360" w:lineRule="auto"/>
        <w:ind w:left="5954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 w:rsidRPr="00237264">
        <w:rPr>
          <w:rFonts w:ascii="Times New Roman" w:hAnsi="Times New Roman" w:cs="Times New Roman"/>
          <w:noProof/>
          <w:color w:val="000000"/>
          <w:sz w:val="28"/>
          <w:lang w:val="ru-RU"/>
        </w:rPr>
        <w:t>Директор ГБПОУ «ЧРТ»</w:t>
      </w:r>
    </w:p>
    <w:p w:rsidR="00237264" w:rsidRPr="00237264" w:rsidRDefault="00237264" w:rsidP="00237264">
      <w:pPr>
        <w:spacing w:after="0" w:line="360" w:lineRule="auto"/>
        <w:ind w:left="5954"/>
        <w:rPr>
          <w:rFonts w:ascii="Times New Roman" w:hAnsi="Times New Roman" w:cs="Times New Roman"/>
          <w:noProof/>
          <w:color w:val="000000"/>
          <w:sz w:val="28"/>
          <w:lang w:val="ru-RU"/>
        </w:rPr>
      </w:pPr>
      <w:r w:rsidRPr="00237264">
        <w:rPr>
          <w:rFonts w:ascii="Times New Roman" w:hAnsi="Times New Roman" w:cs="Times New Roman"/>
          <w:noProof/>
          <w:color w:val="000000"/>
          <w:sz w:val="28"/>
          <w:lang w:val="ru-RU"/>
        </w:rPr>
        <w:t>_________ В.В. Литке</w:t>
      </w:r>
    </w:p>
    <w:p w:rsidR="00237264" w:rsidRPr="00237264" w:rsidRDefault="00237264" w:rsidP="00237264">
      <w:pPr>
        <w:spacing w:after="0" w:line="360" w:lineRule="auto"/>
        <w:ind w:left="5954"/>
        <w:rPr>
          <w:rFonts w:ascii="Times New Roman" w:hAnsi="Times New Roman" w:cs="Times New Roman"/>
          <w:noProof/>
          <w:color w:val="000000"/>
          <w:sz w:val="28"/>
        </w:rPr>
      </w:pPr>
      <w:r w:rsidRPr="00237264">
        <w:rPr>
          <w:rFonts w:ascii="Times New Roman" w:hAnsi="Times New Roman" w:cs="Times New Roman"/>
          <w:noProof/>
          <w:color w:val="000000"/>
          <w:sz w:val="28"/>
        </w:rPr>
        <w:t>«_</w:t>
      </w:r>
      <w:r w:rsidRPr="00237264">
        <w:rPr>
          <w:rFonts w:ascii="Times New Roman" w:hAnsi="Times New Roman" w:cs="Times New Roman"/>
          <w:noProof/>
          <w:color w:val="000000"/>
          <w:sz w:val="28"/>
          <w:u w:val="single"/>
        </w:rPr>
        <w:t>20</w:t>
      </w:r>
      <w:r w:rsidRPr="00237264">
        <w:rPr>
          <w:rFonts w:ascii="Times New Roman" w:hAnsi="Times New Roman" w:cs="Times New Roman"/>
          <w:noProof/>
          <w:color w:val="000000"/>
          <w:sz w:val="28"/>
        </w:rPr>
        <w:t>_» __</w:t>
      </w:r>
      <w:r w:rsidRPr="00237264">
        <w:rPr>
          <w:rFonts w:ascii="Times New Roman" w:hAnsi="Times New Roman" w:cs="Times New Roman"/>
          <w:noProof/>
          <w:color w:val="000000"/>
          <w:sz w:val="28"/>
          <w:u w:val="single"/>
        </w:rPr>
        <w:t>ноября_</w:t>
      </w:r>
      <w:r w:rsidRPr="00237264">
        <w:rPr>
          <w:rFonts w:ascii="Times New Roman" w:hAnsi="Times New Roman" w:cs="Times New Roman"/>
          <w:noProof/>
          <w:color w:val="000000"/>
          <w:sz w:val="28"/>
        </w:rPr>
        <w:t>_2017</w:t>
      </w:r>
    </w:p>
    <w:p w:rsidR="003B0D3C" w:rsidRPr="00237264" w:rsidRDefault="003B0D3C" w:rsidP="00237264">
      <w:pPr>
        <w:spacing w:after="0" w:line="360" w:lineRule="auto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</w:p>
    <w:p w:rsidR="00D77877" w:rsidRDefault="0022759D" w:rsidP="00D77877">
      <w:pPr>
        <w:spacing w:after="0" w:line="240" w:lineRule="auto"/>
        <w:ind w:left="1276" w:right="70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>Положение</w:t>
      </w:r>
    </w:p>
    <w:p w:rsidR="00D77877" w:rsidRDefault="0022759D" w:rsidP="00D77877">
      <w:pPr>
        <w:spacing w:after="0" w:line="240" w:lineRule="auto"/>
        <w:ind w:left="1276" w:right="70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 xml:space="preserve"> о Центре проведения демонстрационного экзамена </w:t>
      </w:r>
      <w:r w:rsidRPr="00E1399C"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 xml:space="preserve">по стандартам </w:t>
      </w:r>
      <w:r w:rsidRPr="00E1399C">
        <w:rPr>
          <w:rFonts w:ascii="Times New Roman" w:hAnsi="Times New Roman" w:cs="Times New Roman"/>
          <w:b/>
          <w:noProof/>
          <w:color w:val="000000"/>
          <w:sz w:val="28"/>
          <w:szCs w:val="24"/>
        </w:rPr>
        <w:t>WorldSkills</w:t>
      </w:r>
      <w:r w:rsidRPr="00E1399C"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 xml:space="preserve"> </w:t>
      </w:r>
      <w:r w:rsidRPr="00E1399C">
        <w:rPr>
          <w:rFonts w:ascii="Times New Roman" w:hAnsi="Times New Roman" w:cs="Times New Roman"/>
          <w:b/>
          <w:noProof/>
          <w:color w:val="000000"/>
          <w:sz w:val="28"/>
          <w:szCs w:val="24"/>
        </w:rPr>
        <w:t>Russia</w:t>
      </w: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 xml:space="preserve"> по компетенции </w:t>
      </w:r>
    </w:p>
    <w:p w:rsidR="0022759D" w:rsidRDefault="0022759D" w:rsidP="00D77877">
      <w:pPr>
        <w:spacing w:after="0" w:line="240" w:lineRule="auto"/>
        <w:ind w:left="1276" w:right="70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>«</w:t>
      </w:r>
      <w:r w:rsidR="007C5D17"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>Сетевое и системное администрирование</w:t>
      </w: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  <w:t>»</w:t>
      </w:r>
    </w:p>
    <w:p w:rsidR="00D77877" w:rsidRPr="0022759D" w:rsidRDefault="00D77877" w:rsidP="00D77877">
      <w:pPr>
        <w:spacing w:after="0" w:line="240" w:lineRule="auto"/>
        <w:ind w:left="1276" w:right="707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  <w:lang w:val="ru-RU"/>
        </w:rPr>
      </w:pPr>
    </w:p>
    <w:p w:rsidR="0022759D" w:rsidRPr="00E1399C" w:rsidRDefault="0022759D" w:rsidP="00D77877">
      <w:pPr>
        <w:spacing w:after="0"/>
        <w:ind w:left="2940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E1399C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 xml:space="preserve">Центр проведения демонстрационного экзамена: </w:t>
      </w:r>
      <w:r w:rsidRPr="00E1399C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государственное бюджетное профессиональное образовательное учреждение «</w:t>
      </w:r>
      <w:r w:rsidR="00D7787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Челябинский радиотехнический техникум</w:t>
      </w:r>
      <w:r w:rsidRPr="00E1399C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»</w:t>
      </w:r>
    </w:p>
    <w:p w:rsidR="0022759D" w:rsidRPr="00CA243D" w:rsidRDefault="0022759D" w:rsidP="0022759D">
      <w:pPr>
        <w:ind w:left="2940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 xml:space="preserve">Компетенция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WSR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 xml:space="preserve">: </w:t>
      </w:r>
      <w:r w:rsidR="007C5D17" w:rsidRPr="007C5D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39</w:t>
      </w:r>
      <w:r w:rsidR="007C5D17" w:rsidRPr="007C5D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C5D17" w:rsidRPr="007C5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r w:rsidR="007C5D17" w:rsidRPr="007C5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7C5D17" w:rsidRPr="007C5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Network</w:t>
      </w:r>
      <w:r w:rsidR="007C5D17" w:rsidRPr="007C5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7C5D17" w:rsidRPr="007C5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Systems</w:t>
      </w:r>
      <w:r w:rsidR="007C5D17" w:rsidRPr="007C5D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C5D17" w:rsidRPr="007C5D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Administration</w:t>
      </w:r>
      <w:r w:rsidR="007C5D1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D77877" w:rsidRPr="00D7787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(</w:t>
      </w:r>
      <w:r w:rsidR="007C5D1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Сетевое и системеное админитрирование</w:t>
      </w:r>
      <w:r w:rsidR="00D77877" w:rsidRPr="00D7787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)</w:t>
      </w:r>
    </w:p>
    <w:p w:rsidR="0022759D" w:rsidRDefault="0022759D" w:rsidP="0022759D">
      <w:pPr>
        <w:ind w:left="2940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 xml:space="preserve">Специальность: </w:t>
      </w:r>
      <w:r w:rsidR="006B7FE1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Информационная безопасность автоматизированных систем</w:t>
      </w:r>
    </w:p>
    <w:p w:rsidR="0022759D" w:rsidRPr="00DB54A6" w:rsidRDefault="0022759D" w:rsidP="0022759D">
      <w:pPr>
        <w:ind w:left="2940"/>
        <w:rPr>
          <w:rFonts w:ascii="Times New Roman" w:hAnsi="Times New Roman" w:cs="Times New Roman"/>
          <w:noProof/>
          <w:color w:val="FF0000"/>
          <w:sz w:val="24"/>
          <w:szCs w:val="24"/>
          <w:lang w:val="ru-RU"/>
        </w:rPr>
      </w:pPr>
      <w:r w:rsidRPr="00304885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Дата проведения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A917D4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демонстрационного экзамена</w:t>
      </w:r>
      <w:r w:rsidRPr="006B7FE1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: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С-1 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>21 января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201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>8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г., С1-С</w:t>
      </w:r>
      <w:r w:rsidR="00F83C39">
        <w:rPr>
          <w:rFonts w:ascii="Times New Roman" w:hAnsi="Times New Roman" w:cs="Times New Roman"/>
          <w:noProof/>
          <w:sz w:val="24"/>
          <w:szCs w:val="24"/>
          <w:lang w:val="ru-RU"/>
        </w:rPr>
        <w:t>7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>22-28 января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201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>8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г., С+1 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>29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января 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201</w:t>
      </w:r>
      <w:r w:rsidR="00237264">
        <w:rPr>
          <w:rFonts w:ascii="Times New Roman" w:hAnsi="Times New Roman" w:cs="Times New Roman"/>
          <w:noProof/>
          <w:sz w:val="24"/>
          <w:szCs w:val="24"/>
          <w:lang w:val="ru-RU"/>
        </w:rPr>
        <w:t>8</w:t>
      </w:r>
      <w:r w:rsidRPr="006B7FE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г.</w:t>
      </w:r>
    </w:p>
    <w:p w:rsidR="0022759D" w:rsidRDefault="0022759D" w:rsidP="0022759D">
      <w:pPr>
        <w:ind w:left="2940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A917D4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Адрес площадки проведения демонстрационного 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: 45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0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80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,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г. Челябинск, ул. Энетузиастов, 17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22759D" w:rsidRDefault="0022759D" w:rsidP="0022759D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22759D" w:rsidRDefault="0022759D" w:rsidP="0022759D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3B0D3C" w:rsidRDefault="003B0D3C" w:rsidP="0022759D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DB54A6" w:rsidRDefault="00DB54A6" w:rsidP="0022759D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22759D" w:rsidRPr="00CA243D" w:rsidRDefault="00DB54A6" w:rsidP="0022759D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Челябинск, 201</w:t>
      </w:r>
      <w:r w:rsidR="00237264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:rsidR="0022759D" w:rsidRDefault="0022759D" w:rsidP="0022759D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lastRenderedPageBreak/>
        <w:t>СОДЕРЖАНИЕ</w:t>
      </w:r>
    </w:p>
    <w:p w:rsidR="0022759D" w:rsidRDefault="0022759D" w:rsidP="0022759D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</w:pPr>
    </w:p>
    <w:p w:rsidR="00576238" w:rsidRDefault="000C0B8E" w:rsidP="00DB54A6">
      <w:pPr>
        <w:pStyle w:val="11"/>
        <w:rPr>
          <w:noProof/>
          <w:kern w:val="0"/>
          <w:sz w:val="22"/>
          <w:lang w:val="ru-RU" w:eastAsia="ru-RU"/>
        </w:rPr>
      </w:pPr>
      <w:r>
        <w:rPr>
          <w:lang w:val="ru-RU"/>
        </w:rPr>
        <w:fldChar w:fldCharType="begin"/>
      </w:r>
      <w:r w:rsidR="00576238">
        <w:rPr>
          <w:lang w:val="ru-RU"/>
        </w:rPr>
        <w:instrText xml:space="preserve"> TOC \o "1-3" \h \z \u </w:instrText>
      </w:r>
      <w:r>
        <w:rPr>
          <w:lang w:val="ru-RU"/>
        </w:rPr>
        <w:fldChar w:fldCharType="separate"/>
      </w:r>
      <w:hyperlink w:anchor="_Toc479527396" w:history="1">
        <w:r w:rsidR="00576238" w:rsidRPr="00371906">
          <w:rPr>
            <w:rStyle w:val="a3"/>
            <w:rFonts w:ascii="Times New Roman" w:hAnsi="Times New Roman" w:cs="Times New Roman"/>
            <w:noProof/>
            <w:lang w:val="ru-RU"/>
          </w:rPr>
          <w:t>1.</w:t>
        </w:r>
        <w:r w:rsidR="00576238">
          <w:rPr>
            <w:noProof/>
            <w:kern w:val="0"/>
            <w:sz w:val="22"/>
            <w:lang w:val="ru-RU" w:eastAsia="ru-RU"/>
          </w:rPr>
          <w:tab/>
        </w:r>
        <w:r w:rsidR="00576238" w:rsidRPr="00371906">
          <w:rPr>
            <w:rStyle w:val="a3"/>
            <w:rFonts w:ascii="Times New Roman" w:hAnsi="Times New Roman" w:cs="Times New Roman"/>
            <w:noProof/>
            <w:lang w:val="ru-RU"/>
          </w:rPr>
          <w:t>ОБЩИЕ ПОЛОЖЕНИЯ</w:t>
        </w:r>
        <w:r w:rsidR="00576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238">
          <w:rPr>
            <w:noProof/>
            <w:webHidden/>
          </w:rPr>
          <w:instrText xml:space="preserve"> PAGEREF _Toc479527396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2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238" w:rsidRDefault="000C0B8E" w:rsidP="00DB54A6">
      <w:pPr>
        <w:pStyle w:val="11"/>
        <w:rPr>
          <w:noProof/>
          <w:kern w:val="0"/>
          <w:sz w:val="22"/>
          <w:lang w:val="ru-RU" w:eastAsia="ru-RU"/>
        </w:rPr>
      </w:pPr>
      <w:hyperlink w:anchor="_Toc479527397" w:history="1">
        <w:r w:rsidR="00576238" w:rsidRPr="00371906">
          <w:rPr>
            <w:rStyle w:val="a3"/>
            <w:rFonts w:ascii="Times New Roman" w:hAnsi="Times New Roman" w:cs="Times New Roman"/>
            <w:noProof/>
            <w:lang w:val="ru-RU"/>
          </w:rPr>
          <w:t>2. НАДЕЛЕНИЕ ОРГАНИЗАЦИИ ПОЛНОМОЧИЯМИ ЦЕНТРА ПРОВЕДЕНИЯ ДЕМОНСТРАЦИОННОГО ЭКЗАМЕНА</w:t>
        </w:r>
        <w:r w:rsidR="00576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238">
          <w:rPr>
            <w:noProof/>
            <w:webHidden/>
          </w:rPr>
          <w:instrText xml:space="preserve"> PAGEREF _Toc479527397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2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238" w:rsidRDefault="000C0B8E" w:rsidP="00DB54A6">
      <w:pPr>
        <w:pStyle w:val="11"/>
        <w:rPr>
          <w:noProof/>
          <w:kern w:val="0"/>
          <w:sz w:val="22"/>
          <w:lang w:val="ru-RU" w:eastAsia="ru-RU"/>
        </w:rPr>
      </w:pPr>
      <w:hyperlink w:anchor="_Toc479527398" w:history="1">
        <w:r w:rsidR="00576238" w:rsidRPr="00371906">
          <w:rPr>
            <w:rStyle w:val="a3"/>
            <w:rFonts w:ascii="Times New Roman" w:hAnsi="Times New Roman" w:cs="Times New Roman"/>
            <w:noProof/>
            <w:lang w:val="ru-RU"/>
          </w:rPr>
          <w:t>3. ОТВЕТСТВЕННОСТЬ ОРГАНИЗАЦИИ В СТАТУСЕ ЦЕНТРА ПРОВЕДЕНИЯ ДЕМОНСТРАЦИОННОГО ЭКЗАМЕНА</w:t>
        </w:r>
        <w:r w:rsidR="005762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238">
          <w:rPr>
            <w:noProof/>
            <w:webHidden/>
          </w:rPr>
          <w:instrText xml:space="preserve"> PAGEREF _Toc479527398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2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C2BA0" w:rsidRPr="009C2BA0" w:rsidRDefault="000C0B8E" w:rsidP="009C2BA0">
      <w:pPr>
        <w:spacing w:after="0" w:line="240" w:lineRule="exact"/>
        <w:rPr>
          <w:lang w:val="ru-RU"/>
        </w:rPr>
      </w:pPr>
      <w:r>
        <w:rPr>
          <w:lang w:val="ru-RU"/>
        </w:rPr>
        <w:fldChar w:fldCharType="end"/>
      </w:r>
    </w:p>
    <w:p w:rsidR="008420CA" w:rsidRDefault="008420CA">
      <w:pPr>
        <w:rPr>
          <w:rFonts w:ascii="Times New Roman" w:eastAsiaTheme="majorEastAsia" w:hAnsi="Times New Roman" w:cs="Times New Roman"/>
          <w:b/>
          <w:bCs/>
          <w:noProof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br w:type="page"/>
      </w:r>
    </w:p>
    <w:p w:rsidR="000B6D1D" w:rsidRDefault="000B6D1D" w:rsidP="008420CA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bookmarkStart w:id="0" w:name="_Toc479527396"/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lastRenderedPageBreak/>
        <w:t>ОБЩИЕ ПОЛОЖЕНИ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Я</w:t>
      </w:r>
      <w:bookmarkEnd w:id="0"/>
    </w:p>
    <w:p w:rsid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914" w:firstLine="56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1.1. Положение о Центре проведения демонстрационного экзамена</w:t>
      </w:r>
      <w:r w:rsidR="00A3318C" w:rsidRPr="00A3318C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(далее – Положение) определяет основные правила функционирования организации </w:t>
      </w:r>
      <w:r w:rsidR="00562C2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–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государственн</w:t>
      </w:r>
      <w:r w:rsidR="00562C2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ого бюджетного профессионального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образовательного учреждения «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Челябинский радиотехнический техникум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»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(далее –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) в качестве Центра проведения демонстрационного экзамена по стандартам </w:t>
      </w:r>
      <w:r w:rsidR="00A3318C" w:rsidRPr="00A3318C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WorldSkills Russia 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по компетенции </w:t>
      </w:r>
      <w:r w:rsidR="008420C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«</w:t>
      </w:r>
      <w:r w:rsidR="007C5D1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Сетевое и системное администрирование</w:t>
      </w:r>
      <w:r w:rsidR="008420C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»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562C28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1.2. Настоящее Положение разработано на основе следующих нормативн</w:t>
      </w:r>
      <w:r w:rsidR="00562C2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о-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правовых, организационно-распорядительных а</w:t>
      </w:r>
      <w:r w:rsidR="00776791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ктов и методических документов:</w:t>
      </w:r>
    </w:p>
    <w:p w:rsidR="00562C28" w:rsidRPr="00515F07" w:rsidRDefault="00274D9C" w:rsidP="00515F07">
      <w:pPr>
        <w:pStyle w:val="a4"/>
        <w:numPr>
          <w:ilvl w:val="0"/>
          <w:numId w:val="2"/>
        </w:numPr>
        <w:tabs>
          <w:tab w:val="left" w:pos="1134"/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0" w:firstLine="92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</w:t>
      </w:r>
      <w:r w:rsidR="000B6D1D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риказ Союза «Агентство развития профессиональных сообществ и рабочих кадров </w:t>
      </w:r>
      <w:bookmarkStart w:id="1" w:name="_GoBack"/>
      <w:bookmarkEnd w:id="1"/>
      <w:r w:rsidR="000B6D1D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«Молодые профессионалы (Ворлдскиллс Россия)» (далее – Союз «Ворлдскиллс Россия»)</w:t>
      </w:r>
      <w:r w:rsidR="00562C28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от 30 ноября 2016 года №</w:t>
      </w:r>
      <w:r w:rsidR="0005507A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562C28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ПО/19;</w:t>
      </w:r>
    </w:p>
    <w:p w:rsidR="00562C28" w:rsidRDefault="000B6D1D" w:rsidP="00515F07">
      <w:pPr>
        <w:pStyle w:val="a4"/>
        <w:numPr>
          <w:ilvl w:val="0"/>
          <w:numId w:val="2"/>
        </w:numPr>
        <w:tabs>
          <w:tab w:val="left" w:pos="1134"/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0" w:firstLine="92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Порядок отбора Центров проведения демонстрационного экзамена по стандартам Ворлдскиллс Россия, утвержденный генеральным директором Союза «Агентство развития профессиональных сообществ и рабочих кадров «Молодые профессионалы (Ворлдскиллс Россия)» от 27 декабря 2016 года</w:t>
      </w:r>
      <w:r w:rsidR="00562C28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(далее – Порядок отбора ЦПДЭ);</w:t>
      </w:r>
    </w:p>
    <w:p w:rsidR="00FE5F56" w:rsidRPr="00FE5F56" w:rsidRDefault="00FE5F56" w:rsidP="00FE5F56">
      <w:pPr>
        <w:pStyle w:val="a4"/>
        <w:numPr>
          <w:ilvl w:val="0"/>
          <w:numId w:val="2"/>
        </w:numPr>
        <w:tabs>
          <w:tab w:val="left" w:pos="1134"/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0" w:firstLine="92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FE5F5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Приказ Министерства образования и науки Челябинской области № 01/1847 от 03.06.2014 «О развитии движения WorldSkills Russia на территории Челябинской области»;</w:t>
      </w:r>
    </w:p>
    <w:p w:rsidR="00657765" w:rsidRPr="00657765" w:rsidRDefault="00657765" w:rsidP="00657765">
      <w:pPr>
        <w:pStyle w:val="a4"/>
        <w:numPr>
          <w:ilvl w:val="0"/>
          <w:numId w:val="2"/>
        </w:numPr>
        <w:tabs>
          <w:tab w:val="left" w:pos="1134"/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0" w:firstLine="92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65776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Приказ Министерства образования и науки Челябинской области «О проведении демонстрационного экзамена по стандартам Ворлдскиллс Россия в 2017 году» № 01/31 от 13.01.2017;</w:t>
      </w:r>
    </w:p>
    <w:p w:rsidR="00C106D5" w:rsidRDefault="00274D9C" w:rsidP="00C106D5">
      <w:pPr>
        <w:pStyle w:val="a4"/>
        <w:numPr>
          <w:ilvl w:val="0"/>
          <w:numId w:val="2"/>
        </w:numPr>
        <w:tabs>
          <w:tab w:val="left" w:pos="1134"/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0" w:firstLine="92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М</w:t>
      </w:r>
      <w:r w:rsidR="000B6D1D" w:rsidRPr="00515F0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етодика организации и проведения демонстрационногоэкзамена по стандартам Ворлдскиллс Россия, утвержденная приказом Союза «Ворлдскиллс Россия» от 30 ноября 2016 г. № ПО/19 (далее </w:t>
      </w:r>
      <w:r w:rsid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– Методика Ворлдскиллс Россия).</w:t>
      </w:r>
    </w:p>
    <w:p w:rsidR="000B6D1D" w:rsidRDefault="00C106D5" w:rsidP="00C106D5">
      <w:pPr>
        <w:pStyle w:val="a4"/>
        <w:numPr>
          <w:ilvl w:val="0"/>
          <w:numId w:val="2"/>
        </w:numPr>
        <w:tabs>
          <w:tab w:val="left" w:pos="1134"/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left="0" w:firstLine="92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0B6D1D"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1.3. Центр проведения демонстрационного экзамена по стандартам Ворлдскиллс Россия организует проведение на своей базе демонстрационный экзамен, определяющий у выпускников уровень знаний, умений, навыков, позволяющих вести профессиональную деятельность в определенной сфере и (или) выполнять работу по конкретной профессии или специальности в соответствии со стандартами Ворлдскиллс Россия.</w:t>
      </w:r>
    </w:p>
    <w:p w:rsid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0B6D1D" w:rsidRPr="000B6D1D" w:rsidRDefault="000B6D1D" w:rsidP="000B6D1D">
      <w:pPr>
        <w:pStyle w:val="1"/>
        <w:spacing w:before="0"/>
        <w:ind w:firstLine="56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bookmarkStart w:id="2" w:name="_Toc479527397"/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2. НАДЕЛЕНИЕ ОРГАНИЗАЦИИ ПОЛНОМОЧИЯМИ ЦЕНТРА ПРОВЕДЕНИЯ</w:t>
      </w:r>
      <w:r w:rsidR="00E00480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 w:rsidR="00E00480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bookmarkEnd w:id="2"/>
    </w:p>
    <w:p w:rsid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0B6D1D" w:rsidRP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2.1. Наделение организации полномочиями Центра проведения демонстрационного экзамена по стандартам Ворлдскиллс Россия осуществляется в соответствии с Порядком отбора ЦПДЭ. </w:t>
      </w:r>
    </w:p>
    <w:p w:rsidR="000B6D1D" w:rsidRP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2.2. Отбор организации для проведения демонстрационного экзамена по стандартам Ворлдскиллс Россия (далее – Отбор) осуществляет Союз «Ворлдскиллс Россия». </w:t>
      </w:r>
    </w:p>
    <w:p w:rsidR="000B6D1D" w:rsidRP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2.3. Отбор включает следующие этапы: формирование и подписание заявочных документов; централизованное направление заявочных документов сопроводительным письмом министерства образования и науки </w:t>
      </w:r>
      <w:r w:rsidR="008420C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Челябинск</w:t>
      </w: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ой области в Союз «Ворлдскиллс Россия»; проведение Союзом «Ворлдскиллс Россия» проверки на соответствие данных, представленных в заявочных документах, установленным требованиям; принятие решения Союзом «Ворлдскиллс Россия» о соответствии организации установленным требованиям. </w:t>
      </w:r>
    </w:p>
    <w:p w:rsidR="000B6D1D" w:rsidRPr="0022759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2.4. Организации, прошедшей Отбор, выдается соответствующее свидетельство. Срок действия свидетельства о статусе Центра проведения демонстрационного экзамена по стандартам Ворлдскиллс Россия составляет 1 (один) год.</w:t>
      </w:r>
    </w:p>
    <w:p w:rsidR="000B6D1D" w:rsidRPr="000B6D1D" w:rsidRDefault="000B6D1D" w:rsidP="000B6D1D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lastRenderedPageBreak/>
        <w:t>2.5. По результатам Отбора Союз «Ворлдскиллс Россия» формирует реестр Центров проведения демонстрационного экзамена с данными об организации, которой присвоен статус Центра проведе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ния демонстрационного экзамена.</w:t>
      </w:r>
    </w:p>
    <w:p w:rsidR="000B6D1D" w:rsidRPr="000B6D1D" w:rsidRDefault="000B6D1D" w:rsidP="00E00480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0B6D1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2.6. Центр проведения демонстрационного экзамена лишается статуса в случае: ухудшения материально-технической базы до уровня, не позволяющего проводить демонстрационный экзамен по стандартам Ворлдскиллс Россия; несоблюдения требований и обязательств при проведении демонстрационного экзамена по стандартам Ворлдскиллс Россия, установленных Методикой Ворлдскиллс Россия.</w:t>
      </w:r>
    </w:p>
    <w:p w:rsidR="009C2BA0" w:rsidRPr="000B6D1D" w:rsidRDefault="009C2BA0" w:rsidP="00E00480">
      <w:pPr>
        <w:tabs>
          <w:tab w:val="left" w:pos="2212"/>
          <w:tab w:val="left" w:pos="3805"/>
          <w:tab w:val="left" w:pos="5619"/>
          <w:tab w:val="left" w:pos="7712"/>
          <w:tab w:val="left" w:pos="8886"/>
        </w:tabs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9C2BA0" w:rsidRPr="00E00480" w:rsidRDefault="000B6D1D" w:rsidP="00E00480">
      <w:pPr>
        <w:pStyle w:val="1"/>
        <w:spacing w:before="0"/>
        <w:ind w:firstLine="56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bookmarkStart w:id="3" w:name="_Toc479527398"/>
      <w:r w:rsidRPr="00E00480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 ОТВЕТСТВЕННОСТЬ ОРГАНИЗАЦИИ В СТАТУСЕ ЦЕНТРА ПРОВЕДЕНИЯ ДЕМОНСТРАЦИОННОГО ЭКЗАМЕНА</w:t>
      </w:r>
      <w:bookmarkEnd w:id="3"/>
    </w:p>
    <w:p w:rsidR="009C2BA0" w:rsidRPr="0022759D" w:rsidRDefault="009C2BA0" w:rsidP="000B6D1D">
      <w:pPr>
        <w:spacing w:after="0" w:line="240" w:lineRule="exact"/>
        <w:ind w:left="913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B6D1D" w:rsidRDefault="009C2BA0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3.1.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организацию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стандартам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несет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  <w:bookmarkStart w:id="4" w:name="5"/>
      <w:bookmarkEnd w:id="4"/>
    </w:p>
    <w:p w:rsidR="009C2BA0" w:rsidRPr="0022759D" w:rsidRDefault="009C2BA0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3.2.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организует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стандартам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Методикой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другими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инструктивными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документами,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разработанными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Союзом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«Ворлдскиллс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Россия»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экспертным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сообществом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(при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наличии).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:rsidR="000B6D1D" w:rsidRDefault="009C2BA0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3.3.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главным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образом,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отвечает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обеспечение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площадок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оптимальными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условиями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необходимой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инфраструктурой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компетенции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техническим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описани</w:t>
      </w:r>
      <w:r w:rsid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е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инфраструктурным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лист</w:t>
      </w:r>
      <w:r w:rsid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м,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установленными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правилами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охраны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труда.</w:t>
      </w:r>
    </w:p>
    <w:p w:rsidR="00C106D5" w:rsidRDefault="009C2BA0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3.4.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обеспечивает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реализацию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комплекса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экзамена: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формирование списка лиц для обучения в качестве экспертов на демонстрационного экзамена;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оформление заявки для участия в отборе Центров проведения демонстрационного экзамена по компетенции;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определение Главного эксперта на площадку проведения демонстрационного экзамена по компетенции;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формирование экспертной группы на площадку проведения демонстрационного экзамена по компетенции;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формирование пакета организационных и регламентирующих документов по проведению демонстрационного экзамена по компетенции;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согласование организационных и регламентирующих документов по подготовке и проведению демонстрационного экзамена с Главным экспертом;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формирование списка студентов, сдающих демонстрационного экзамена; регистрация участников демонстрационного экзамена в системе eSim; 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обеспечение заполнения всеми участниками демонстрационного экзамена личных профилей в системе eSim;</w:t>
      </w:r>
      <w:bookmarkStart w:id="5" w:name="6"/>
      <w:bookmarkEnd w:id="5"/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ознакомление с документами демонстрационного экзамена всех членов экспертной группы;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размещение документов демонстрационного экзамена на официальном сайте Центра проведения демонстрационного экзамена по компетенции;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информирование участников демонстрационного экзамена о сроках и порядке проведения демонстрационного экзамена;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обеспечение информационной открытости и публичности при проведении </w:t>
      </w: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lastRenderedPageBreak/>
        <w:t>демонстрационного экзамена;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обеспечение безопасности и бесперебойного режима проведения демонстрационного экзамена; создание условий для проведения контрольной проверки Главным экспертом площадки на предмет соответствия всем требованиям;</w:t>
      </w:r>
    </w:p>
    <w:p w:rsidR="00C106D5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дооснащение площадки (при необходимости) и настройка оборудования для проведения демонстрационного экзамена;</w:t>
      </w:r>
    </w:p>
    <w:p w:rsidR="000B6D1D" w:rsidRPr="00C106D5" w:rsidRDefault="009C2BA0" w:rsidP="00C106D5">
      <w:pPr>
        <w:pStyle w:val="a4"/>
        <w:numPr>
          <w:ilvl w:val="0"/>
          <w:numId w:val="5"/>
        </w:numPr>
        <w:spacing w:after="0" w:line="321" w:lineRule="exact"/>
        <w:ind w:left="0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создание условий для работы экспертной группы в соответствии с регламентами Союза «Ворлдскиллс Россия».</w:t>
      </w:r>
    </w:p>
    <w:p w:rsidR="009C2BA0" w:rsidRPr="0022759D" w:rsidRDefault="009C2BA0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3.5.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организует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проведение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соблюдением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принципов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честности,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справедливости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информационной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открытости.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:rsidR="009C2BA0" w:rsidRDefault="009C2BA0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3.6.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демонстрационного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экзамена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взаимодействует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C106D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егиональным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координационным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центром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Союза«Ворлдскиллс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Россия»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8420C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Челябинск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области,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Минобрнауки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8420CA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Челябинск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области,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Союзом</w:t>
      </w:r>
      <w:r w:rsid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«Ворлдскиллс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Россия»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другими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заинтересованными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22759D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сторонами.</w:t>
      </w:r>
    </w:p>
    <w:p w:rsidR="00433EC4" w:rsidRDefault="00433EC4" w:rsidP="00433EC4">
      <w:pPr>
        <w:spacing w:after="0" w:line="321" w:lineRule="exact"/>
        <w:ind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433EC4" w:rsidRPr="00304885" w:rsidRDefault="00433EC4" w:rsidP="00433EC4">
      <w:pPr>
        <w:spacing w:after="0" w:line="321" w:lineRule="exact"/>
        <w:ind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433EC4" w:rsidRPr="00304885" w:rsidRDefault="00433EC4" w:rsidP="00433EC4">
      <w:pPr>
        <w:spacing w:after="0" w:line="321" w:lineRule="exact"/>
        <w:ind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30488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ое</w:t>
      </w:r>
      <w:r w:rsidRPr="0030488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Положение</w:t>
      </w:r>
      <w:r w:rsidRPr="0030488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действу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е</w:t>
      </w:r>
      <w:r w:rsidRPr="0030488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т до утверждения нового или до отмены его действия приказом директора </w:t>
      </w:r>
      <w:r w:rsidR="00DB54A6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Техникум</w:t>
      </w:r>
      <w:r w:rsidRPr="00304885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а. </w:t>
      </w:r>
    </w:p>
    <w:p w:rsidR="00433EC4" w:rsidRPr="008C3EF7" w:rsidRDefault="00433EC4" w:rsidP="00433EC4">
      <w:pPr>
        <w:spacing w:after="0" w:line="321" w:lineRule="exact"/>
        <w:ind w:firstLine="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p w:rsidR="00433EC4" w:rsidRPr="0022759D" w:rsidRDefault="00433EC4" w:rsidP="000B6D1D">
      <w:pPr>
        <w:spacing w:after="0" w:line="321" w:lineRule="exac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</w:p>
    <w:sectPr w:rsidR="00433EC4" w:rsidRPr="0022759D" w:rsidSect="00D77877">
      <w:footerReference w:type="default" r:id="rId8"/>
      <w:type w:val="continuous"/>
      <w:pgSz w:w="11906" w:h="16838"/>
      <w:pgMar w:top="568" w:right="851" w:bottom="567" w:left="1134" w:header="0" w:footer="283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6E" w:rsidRDefault="00672B6E">
      <w:pPr>
        <w:spacing w:after="0" w:line="240" w:lineRule="auto"/>
      </w:pPr>
      <w:r>
        <w:separator/>
      </w:r>
    </w:p>
  </w:endnote>
  <w:endnote w:type="continuationSeparator" w:id="0">
    <w:p w:rsidR="00672B6E" w:rsidRDefault="0067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74131"/>
      <w:docPartObj>
        <w:docPartGallery w:val="Page Numbers (Bottom of Page)"/>
        <w:docPartUnique/>
      </w:docPartObj>
    </w:sdtPr>
    <w:sdtContent>
      <w:p w:rsidR="00D010E3" w:rsidRDefault="000C0B8E">
        <w:pPr>
          <w:pStyle w:val="a7"/>
          <w:jc w:val="center"/>
        </w:pPr>
        <w:r>
          <w:fldChar w:fldCharType="begin"/>
        </w:r>
        <w:r w:rsidR="00D010E3">
          <w:instrText>PAGE   \* MERGEFORMAT</w:instrText>
        </w:r>
        <w:r>
          <w:fldChar w:fldCharType="separate"/>
        </w:r>
        <w:r w:rsidR="00237264" w:rsidRPr="00237264">
          <w:rPr>
            <w:noProof/>
            <w:lang w:val="ru-RU"/>
          </w:rPr>
          <w:t>2</w:t>
        </w:r>
        <w:r>
          <w:fldChar w:fldCharType="end"/>
        </w:r>
      </w:p>
    </w:sdtContent>
  </w:sdt>
  <w:p w:rsidR="00D010E3" w:rsidRDefault="00D01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6E" w:rsidRDefault="00672B6E">
      <w:pPr>
        <w:spacing w:after="0" w:line="240" w:lineRule="auto"/>
      </w:pPr>
      <w:r>
        <w:separator/>
      </w:r>
    </w:p>
  </w:footnote>
  <w:footnote w:type="continuationSeparator" w:id="0">
    <w:p w:rsidR="00672B6E" w:rsidRDefault="0067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4CA"/>
    <w:multiLevelType w:val="hybridMultilevel"/>
    <w:tmpl w:val="966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716B"/>
    <w:multiLevelType w:val="hybridMultilevel"/>
    <w:tmpl w:val="B4EE9A40"/>
    <w:lvl w:ilvl="0" w:tplc="ADEE14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493D29"/>
    <w:multiLevelType w:val="hybridMultilevel"/>
    <w:tmpl w:val="26A29A98"/>
    <w:lvl w:ilvl="0" w:tplc="30B294B0">
      <w:start w:val="159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241212"/>
    <w:multiLevelType w:val="hybridMultilevel"/>
    <w:tmpl w:val="F8687844"/>
    <w:lvl w:ilvl="0" w:tplc="ADEE14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2C5F"/>
    <w:rsid w:val="0005507A"/>
    <w:rsid w:val="00056036"/>
    <w:rsid w:val="000B6D1D"/>
    <w:rsid w:val="000C0B8E"/>
    <w:rsid w:val="00145D3A"/>
    <w:rsid w:val="0022759D"/>
    <w:rsid w:val="00237264"/>
    <w:rsid w:val="00274D9C"/>
    <w:rsid w:val="002D57F7"/>
    <w:rsid w:val="00325E2F"/>
    <w:rsid w:val="00343E27"/>
    <w:rsid w:val="003B0D3C"/>
    <w:rsid w:val="00433EC4"/>
    <w:rsid w:val="00434430"/>
    <w:rsid w:val="004C0CFD"/>
    <w:rsid w:val="0050789E"/>
    <w:rsid w:val="00515F07"/>
    <w:rsid w:val="00562C28"/>
    <w:rsid w:val="00576238"/>
    <w:rsid w:val="00582582"/>
    <w:rsid w:val="00657765"/>
    <w:rsid w:val="00672B6E"/>
    <w:rsid w:val="006B7FE1"/>
    <w:rsid w:val="006E3E89"/>
    <w:rsid w:val="00776791"/>
    <w:rsid w:val="007C5D17"/>
    <w:rsid w:val="007F1C1F"/>
    <w:rsid w:val="008420CA"/>
    <w:rsid w:val="00934F40"/>
    <w:rsid w:val="009350EE"/>
    <w:rsid w:val="009C2BA0"/>
    <w:rsid w:val="00A13CF5"/>
    <w:rsid w:val="00A3318C"/>
    <w:rsid w:val="00A73286"/>
    <w:rsid w:val="00A854A6"/>
    <w:rsid w:val="00BB49B8"/>
    <w:rsid w:val="00C058F5"/>
    <w:rsid w:val="00C106D5"/>
    <w:rsid w:val="00D010E3"/>
    <w:rsid w:val="00D25E0C"/>
    <w:rsid w:val="00D45DDB"/>
    <w:rsid w:val="00D77877"/>
    <w:rsid w:val="00DB54A6"/>
    <w:rsid w:val="00E00480"/>
    <w:rsid w:val="00F83C39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B6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54A6"/>
    <w:pPr>
      <w:tabs>
        <w:tab w:val="left" w:pos="284"/>
        <w:tab w:val="right" w:leader="dot" w:pos="9911"/>
      </w:tabs>
      <w:spacing w:after="100"/>
    </w:pPr>
  </w:style>
  <w:style w:type="paragraph" w:styleId="a4">
    <w:name w:val="List Paragraph"/>
    <w:basedOn w:val="a"/>
    <w:uiPriority w:val="34"/>
    <w:qFormat/>
    <w:rsid w:val="00515F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0E3"/>
  </w:style>
  <w:style w:type="paragraph" w:styleId="a7">
    <w:name w:val="footer"/>
    <w:basedOn w:val="a"/>
    <w:link w:val="a8"/>
    <w:uiPriority w:val="99"/>
    <w:unhideWhenUsed/>
    <w:rsid w:val="00D0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0E3"/>
  </w:style>
  <w:style w:type="paragraph" w:styleId="a9">
    <w:name w:val="Balloon Text"/>
    <w:basedOn w:val="a"/>
    <w:link w:val="aa"/>
    <w:uiPriority w:val="99"/>
    <w:semiHidden/>
    <w:unhideWhenUsed/>
    <w:rsid w:val="00A1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0B6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54A6"/>
    <w:pPr>
      <w:tabs>
        <w:tab w:val="left" w:pos="284"/>
        <w:tab w:val="right" w:leader="dot" w:pos="9911"/>
      </w:tabs>
      <w:spacing w:after="100"/>
    </w:pPr>
  </w:style>
  <w:style w:type="paragraph" w:styleId="a4">
    <w:name w:val="List Paragraph"/>
    <w:basedOn w:val="a"/>
    <w:uiPriority w:val="34"/>
    <w:qFormat/>
    <w:rsid w:val="00515F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0E3"/>
  </w:style>
  <w:style w:type="paragraph" w:styleId="a7">
    <w:name w:val="footer"/>
    <w:basedOn w:val="a"/>
    <w:link w:val="a8"/>
    <w:uiPriority w:val="99"/>
    <w:unhideWhenUsed/>
    <w:rsid w:val="00D0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0E3"/>
  </w:style>
  <w:style w:type="paragraph" w:styleId="a9">
    <w:name w:val="Balloon Text"/>
    <w:basedOn w:val="a"/>
    <w:link w:val="aa"/>
    <w:uiPriority w:val="99"/>
    <w:semiHidden/>
    <w:unhideWhenUsed/>
    <w:rsid w:val="00A1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5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5882-ADBC-4162-B52E-573D18B2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Brevda</cp:lastModifiedBy>
  <cp:revision>2</cp:revision>
  <cp:lastPrinted>2018-01-21T07:39:00Z</cp:lastPrinted>
  <dcterms:created xsi:type="dcterms:W3CDTF">2018-01-21T07:39:00Z</dcterms:created>
  <dcterms:modified xsi:type="dcterms:W3CDTF">2018-01-21T07:39:00Z</dcterms:modified>
</cp:coreProperties>
</file>